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E56C5" w14:textId="07552153" w:rsidR="006B501E" w:rsidRDefault="00F13C26">
      <w:pPr>
        <w:rPr>
          <w:lang w:val="en-US"/>
        </w:rPr>
      </w:pPr>
      <w:r>
        <w:rPr>
          <w:lang w:val="en-US"/>
        </w:rPr>
        <w:t>It’s good to be home.</w:t>
      </w:r>
    </w:p>
    <w:p w14:paraId="10EFF62C" w14:textId="77777777" w:rsidR="00F13C26" w:rsidRDefault="00F13C26">
      <w:pPr>
        <w:rPr>
          <w:lang w:val="en-US"/>
        </w:rPr>
      </w:pPr>
    </w:p>
    <w:p w14:paraId="4B7FDA1A" w14:textId="180E44B6" w:rsidR="00F13C26" w:rsidRDefault="00F13C26">
      <w:pPr>
        <w:rPr>
          <w:lang w:val="en-US"/>
        </w:rPr>
      </w:pPr>
      <w:r>
        <w:rPr>
          <w:lang w:val="en-US"/>
        </w:rPr>
        <w:t>It’s our cent</w:t>
      </w:r>
      <w:r w:rsidR="000915CC">
        <w:rPr>
          <w:lang w:val="en-US"/>
        </w:rPr>
        <w:t>er</w:t>
      </w:r>
      <w:r>
        <w:rPr>
          <w:lang w:val="en-US"/>
        </w:rPr>
        <w:t xml:space="preserve">.  We know it.  It’s our safe place.  </w:t>
      </w:r>
    </w:p>
    <w:p w14:paraId="2ED90816" w14:textId="77777777" w:rsidR="00F13C26" w:rsidRDefault="00F13C26">
      <w:pPr>
        <w:rPr>
          <w:lang w:val="en-US"/>
        </w:rPr>
      </w:pPr>
    </w:p>
    <w:p w14:paraId="3D13F64C" w14:textId="46E07F1B" w:rsidR="00F96C2E" w:rsidRDefault="00F13C26">
      <w:pPr>
        <w:rPr>
          <w:lang w:val="en-US"/>
        </w:rPr>
      </w:pP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when we are met with a health challenge we naturally want to deal with it at home.  It</w:t>
      </w:r>
      <w:r w:rsidR="00D342DA">
        <w:rPr>
          <w:lang w:val="en-US"/>
        </w:rPr>
        <w:t>’</w:t>
      </w:r>
      <w:r>
        <w:rPr>
          <w:lang w:val="en-US"/>
        </w:rPr>
        <w:t>s less stressful.   It avoids an additional layer of unfamiliarity and tension.</w:t>
      </w:r>
      <w:r w:rsidR="008B0586">
        <w:rPr>
          <w:lang w:val="en-US"/>
        </w:rPr>
        <w:t xml:space="preserve">  And it drives better health outcomes.   There’s plenty of research validating homecare </w:t>
      </w:r>
      <w:r w:rsidR="003644DB">
        <w:rPr>
          <w:lang w:val="en-US"/>
        </w:rPr>
        <w:t xml:space="preserve">throughout a health issue </w:t>
      </w:r>
      <w:r w:rsidR="008B0586">
        <w:rPr>
          <w:lang w:val="en-US"/>
        </w:rPr>
        <w:t>not only improve</w:t>
      </w:r>
      <w:r w:rsidR="003A549E">
        <w:rPr>
          <w:lang w:val="en-US"/>
        </w:rPr>
        <w:t>s</w:t>
      </w:r>
      <w:r w:rsidR="008B0586">
        <w:rPr>
          <w:lang w:val="en-US"/>
        </w:rPr>
        <w:t xml:space="preserve"> health outcomes, but also lower</w:t>
      </w:r>
      <w:r w:rsidR="003A549E">
        <w:rPr>
          <w:lang w:val="en-US"/>
        </w:rPr>
        <w:t>s</w:t>
      </w:r>
      <w:r w:rsidR="008B0586">
        <w:rPr>
          <w:lang w:val="en-US"/>
        </w:rPr>
        <w:t xml:space="preserve"> costs.  It’s a better experience for the patient, and it lowers impact on the healthcare system.  </w:t>
      </w:r>
    </w:p>
    <w:p w14:paraId="44619DB0" w14:textId="77777777" w:rsidR="00F96C2E" w:rsidRDefault="00F96C2E">
      <w:pPr>
        <w:rPr>
          <w:lang w:val="en-US"/>
        </w:rPr>
      </w:pPr>
    </w:p>
    <w:p w14:paraId="05440764" w14:textId="34BDA4E1" w:rsidR="00F96C2E" w:rsidRDefault="00F96C2E">
      <w:pPr>
        <w:rPr>
          <w:lang w:val="en-US"/>
        </w:rPr>
      </w:pPr>
      <w:r>
        <w:rPr>
          <w:lang w:val="en-US"/>
        </w:rPr>
        <w:t xml:space="preserve">But this </w:t>
      </w:r>
      <w:r w:rsidR="00884F0C">
        <w:rPr>
          <w:lang w:val="en-US"/>
        </w:rPr>
        <w:t>critical</w:t>
      </w:r>
      <w:r>
        <w:rPr>
          <w:lang w:val="en-US"/>
        </w:rPr>
        <w:t xml:space="preserve"> role of homecare in the healthcare ecosystem has </w:t>
      </w:r>
      <w:r w:rsidR="000915CC">
        <w:rPr>
          <w:lang w:val="en-US"/>
        </w:rPr>
        <w:t>never</w:t>
      </w:r>
      <w:r>
        <w:rPr>
          <w:lang w:val="en-US"/>
        </w:rPr>
        <w:t xml:space="preserve"> been as defined or recognized as it </w:t>
      </w:r>
      <w:r w:rsidR="00757CB2">
        <w:rPr>
          <w:lang w:val="en-US"/>
        </w:rPr>
        <w:t>needs to</w:t>
      </w:r>
      <w:r>
        <w:rPr>
          <w:lang w:val="en-US"/>
        </w:rPr>
        <w:t xml:space="preserve"> be.  </w:t>
      </w:r>
      <w:r w:rsidR="000915CC">
        <w:rPr>
          <w:lang w:val="en-US"/>
        </w:rPr>
        <w:t xml:space="preserve">And in </w:t>
      </w:r>
      <w:proofErr w:type="gramStart"/>
      <w:r w:rsidR="000915CC">
        <w:rPr>
          <w:lang w:val="en-US"/>
        </w:rPr>
        <w:t>fact</w:t>
      </w:r>
      <w:proofErr w:type="gramEnd"/>
      <w:r w:rsidR="000915CC">
        <w:rPr>
          <w:lang w:val="en-US"/>
        </w:rPr>
        <w:t xml:space="preserve"> i</w:t>
      </w:r>
      <w:r>
        <w:rPr>
          <w:lang w:val="en-US"/>
        </w:rPr>
        <w:t xml:space="preserve">ts role and criticality </w:t>
      </w:r>
      <w:r w:rsidR="005F1C57">
        <w:rPr>
          <w:lang w:val="en-US"/>
        </w:rPr>
        <w:t xml:space="preserve">is </w:t>
      </w:r>
      <w:r>
        <w:rPr>
          <w:lang w:val="en-US"/>
        </w:rPr>
        <w:t>only grow</w:t>
      </w:r>
      <w:r w:rsidR="005F1C57">
        <w:rPr>
          <w:lang w:val="en-US"/>
        </w:rPr>
        <w:t>ing</w:t>
      </w:r>
      <w:r>
        <w:rPr>
          <w:lang w:val="en-US"/>
        </w:rPr>
        <w:t xml:space="preserve"> and intensif</w:t>
      </w:r>
      <w:r w:rsidR="005F1C57">
        <w:rPr>
          <w:lang w:val="en-US"/>
        </w:rPr>
        <w:t>ying</w:t>
      </w:r>
      <w:r>
        <w:rPr>
          <w:lang w:val="en-US"/>
        </w:rPr>
        <w:t xml:space="preserve"> as </w:t>
      </w:r>
      <w:r w:rsidR="00307074">
        <w:rPr>
          <w:lang w:val="en-US"/>
        </w:rPr>
        <w:t xml:space="preserve">our </w:t>
      </w:r>
      <w:r>
        <w:rPr>
          <w:lang w:val="en-US"/>
        </w:rPr>
        <w:t>population age</w:t>
      </w:r>
      <w:r w:rsidR="00307074">
        <w:rPr>
          <w:lang w:val="en-US"/>
        </w:rPr>
        <w:t>s</w:t>
      </w:r>
      <w:r>
        <w:rPr>
          <w:lang w:val="en-US"/>
        </w:rPr>
        <w:t xml:space="preserve">, </w:t>
      </w:r>
      <w:r w:rsidR="00307074">
        <w:t xml:space="preserve">rising rates of chronic diseases </w:t>
      </w:r>
      <w:r w:rsidR="000915CC">
        <w:rPr>
          <w:lang w:val="en-US"/>
        </w:rPr>
        <w:t xml:space="preserve">persist, and post-pandemic ripples are still </w:t>
      </w:r>
      <w:r w:rsidR="003A549E">
        <w:rPr>
          <w:lang w:val="en-US"/>
        </w:rPr>
        <w:t xml:space="preserve">being </w:t>
      </w:r>
      <w:r w:rsidR="000915CC">
        <w:rPr>
          <w:lang w:val="en-US"/>
        </w:rPr>
        <w:t>felt.</w:t>
      </w:r>
    </w:p>
    <w:p w14:paraId="6F2C55F3" w14:textId="77777777" w:rsidR="000915CC" w:rsidRDefault="000915CC">
      <w:pPr>
        <w:rPr>
          <w:lang w:val="en-US"/>
        </w:rPr>
      </w:pPr>
    </w:p>
    <w:p w14:paraId="67CFF2EA" w14:textId="76892F89" w:rsidR="00307074" w:rsidRDefault="00307074">
      <w:pPr>
        <w:rPr>
          <w:lang w:val="en-US"/>
        </w:rPr>
      </w:pPr>
      <w:r>
        <w:rPr>
          <w:lang w:val="en-US"/>
        </w:rPr>
        <w:t xml:space="preserve">If we truly want to have a comprehensive health system and capability, then homecare </w:t>
      </w:r>
      <w:r w:rsidR="00757CB2">
        <w:rPr>
          <w:lang w:val="en-US"/>
        </w:rPr>
        <w:t xml:space="preserve">necessarily </w:t>
      </w:r>
      <w:r>
        <w:rPr>
          <w:lang w:val="en-US"/>
        </w:rPr>
        <w:t>play</w:t>
      </w:r>
      <w:r w:rsidR="00757CB2">
        <w:rPr>
          <w:lang w:val="en-US"/>
        </w:rPr>
        <w:t>s</w:t>
      </w:r>
      <w:r>
        <w:rPr>
          <w:lang w:val="en-US"/>
        </w:rPr>
        <w:t xml:space="preserve"> </w:t>
      </w:r>
      <w:r w:rsidR="00757CB2">
        <w:rPr>
          <w:lang w:val="en-US"/>
        </w:rPr>
        <w:t>the</w:t>
      </w:r>
      <w:r>
        <w:rPr>
          <w:lang w:val="en-US"/>
        </w:rPr>
        <w:t xml:space="preserve"> </w:t>
      </w:r>
      <w:r w:rsidR="00757CB2">
        <w:rPr>
          <w:lang w:val="en-US"/>
        </w:rPr>
        <w:t xml:space="preserve">core, </w:t>
      </w:r>
      <w:r>
        <w:rPr>
          <w:lang w:val="en-US"/>
        </w:rPr>
        <w:t>foundational role within it.</w:t>
      </w:r>
    </w:p>
    <w:p w14:paraId="316A4278" w14:textId="77777777" w:rsidR="001F2873" w:rsidRDefault="001F2873" w:rsidP="001F2873">
      <w:pPr>
        <w:rPr>
          <w:lang w:val="en-US"/>
        </w:rPr>
      </w:pPr>
    </w:p>
    <w:p w14:paraId="054007A8" w14:textId="3A3F4A4D" w:rsidR="00690384" w:rsidRDefault="00D17592" w:rsidP="001F2873">
      <w:pPr>
        <w:rPr>
          <w:lang w:val="en-US"/>
        </w:rPr>
      </w:pPr>
      <w:r>
        <w:rPr>
          <w:lang w:val="en-US"/>
        </w:rPr>
        <w:t xml:space="preserve">And at the heart of </w:t>
      </w:r>
      <w:proofErr w:type="gramStart"/>
      <w:r>
        <w:rPr>
          <w:lang w:val="en-US"/>
        </w:rPr>
        <w:t>homecare</w:t>
      </w:r>
      <w:proofErr w:type="gramEnd"/>
      <w:r>
        <w:rPr>
          <w:lang w:val="en-US"/>
        </w:rPr>
        <w:t xml:space="preserve"> it is, and always will be, about people.</w:t>
      </w:r>
      <w:r w:rsidR="005F1C57">
        <w:rPr>
          <w:lang w:val="en-US"/>
        </w:rPr>
        <w:t xml:space="preserve">  </w:t>
      </w:r>
      <w:r w:rsidR="001F2873">
        <w:rPr>
          <w:lang w:val="en-US"/>
        </w:rPr>
        <w:t>It</w:t>
      </w:r>
      <w:r w:rsidR="0023395B">
        <w:rPr>
          <w:lang w:val="en-US"/>
        </w:rPr>
        <w:t>’</w:t>
      </w:r>
      <w:r w:rsidR="001F2873">
        <w:rPr>
          <w:lang w:val="en-US"/>
        </w:rPr>
        <w:t xml:space="preserve">s about getting the optimal match between the client and the in-home caregiver.  </w:t>
      </w:r>
      <w:r w:rsidR="00690384">
        <w:rPr>
          <w:lang w:val="en-US"/>
        </w:rPr>
        <w:t>O</w:t>
      </w:r>
      <w:r w:rsidR="001F2873">
        <w:rPr>
          <w:lang w:val="en-US"/>
        </w:rPr>
        <w:t xml:space="preserve">ver time, as the </w:t>
      </w:r>
      <w:r w:rsidR="00690384">
        <w:rPr>
          <w:lang w:val="en-US"/>
        </w:rPr>
        <w:t xml:space="preserve">client’s </w:t>
      </w:r>
      <w:r w:rsidR="001F2873">
        <w:rPr>
          <w:lang w:val="en-US"/>
        </w:rPr>
        <w:t xml:space="preserve">situation evolves </w:t>
      </w:r>
      <w:r w:rsidR="00690384">
        <w:rPr>
          <w:lang w:val="en-US"/>
        </w:rPr>
        <w:t>th</w:t>
      </w:r>
      <w:r w:rsidR="0023395B">
        <w:rPr>
          <w:lang w:val="en-US"/>
        </w:rPr>
        <w:t>is</w:t>
      </w:r>
      <w:r w:rsidR="00690384">
        <w:rPr>
          <w:lang w:val="en-US"/>
        </w:rPr>
        <w:t xml:space="preserve"> matching needs to </w:t>
      </w:r>
      <w:r w:rsidR="005F1C57">
        <w:rPr>
          <w:lang w:val="en-US"/>
        </w:rPr>
        <w:t xml:space="preserve">be </w:t>
      </w:r>
      <w:r w:rsidR="00690384">
        <w:rPr>
          <w:lang w:val="en-US"/>
        </w:rPr>
        <w:t xml:space="preserve">adaptive, predictive and to also have the capability for judgement calls by </w:t>
      </w:r>
      <w:r w:rsidR="00726B7D">
        <w:rPr>
          <w:lang w:val="en-US"/>
        </w:rPr>
        <w:t xml:space="preserve">the </w:t>
      </w:r>
      <w:r w:rsidR="00690384">
        <w:rPr>
          <w:lang w:val="en-US"/>
        </w:rPr>
        <w:t>care-manager.</w:t>
      </w:r>
      <w:r w:rsidR="003644DB">
        <w:rPr>
          <w:lang w:val="en-US"/>
        </w:rPr>
        <w:t xml:space="preserve">  This combines as a trusted health navigator who has a comprehensive understanding of healthcare steps and players, and helps the client across the health journey, guiding and supporting where needed.</w:t>
      </w:r>
    </w:p>
    <w:p w14:paraId="2CD52D37" w14:textId="77777777" w:rsidR="00690384" w:rsidRDefault="00690384" w:rsidP="001F2873">
      <w:pPr>
        <w:rPr>
          <w:lang w:val="en-US"/>
        </w:rPr>
      </w:pPr>
    </w:p>
    <w:p w14:paraId="3C20D6BA" w14:textId="23160FB6" w:rsidR="00690384" w:rsidRDefault="00690384" w:rsidP="001F2873">
      <w:pPr>
        <w:rPr>
          <w:lang w:val="en-US"/>
        </w:rPr>
      </w:pPr>
      <w:r>
        <w:rPr>
          <w:lang w:val="en-US"/>
        </w:rPr>
        <w:t xml:space="preserve">It </w:t>
      </w:r>
      <w:r w:rsidR="0023395B">
        <w:rPr>
          <w:lang w:val="en-US"/>
        </w:rPr>
        <w:t xml:space="preserve">also </w:t>
      </w:r>
      <w:r>
        <w:rPr>
          <w:lang w:val="en-US"/>
        </w:rPr>
        <w:t xml:space="preserve">demands </w:t>
      </w:r>
      <w:r w:rsidR="0023395B">
        <w:rPr>
          <w:lang w:val="en-US"/>
        </w:rPr>
        <w:t xml:space="preserve">ongoing education of the client around their condition and its management.  Clients </w:t>
      </w:r>
      <w:r w:rsidR="00726B7D">
        <w:rPr>
          <w:lang w:val="en-US"/>
        </w:rPr>
        <w:t>including</w:t>
      </w:r>
      <w:r w:rsidR="0023395B">
        <w:rPr>
          <w:lang w:val="en-US"/>
        </w:rPr>
        <w:t xml:space="preserve"> families must become their own advocates for communicating their issues and needs</w:t>
      </w:r>
      <w:r w:rsidR="00D962AA">
        <w:rPr>
          <w:lang w:val="en-US"/>
        </w:rPr>
        <w:t xml:space="preserve">.  This rises above </w:t>
      </w:r>
      <w:r w:rsidR="00180187">
        <w:rPr>
          <w:lang w:val="en-US"/>
        </w:rPr>
        <w:t>defaulting to</w:t>
      </w:r>
      <w:r w:rsidR="00D962AA">
        <w:rPr>
          <w:lang w:val="en-US"/>
        </w:rPr>
        <w:t xml:space="preserve"> an institutionalized or infantilized environment for </w:t>
      </w:r>
      <w:r w:rsidR="008A5B46">
        <w:rPr>
          <w:lang w:val="en-US"/>
        </w:rPr>
        <w:t xml:space="preserve">our elders </w:t>
      </w:r>
      <w:r w:rsidR="00D962AA">
        <w:rPr>
          <w:lang w:val="en-US"/>
        </w:rPr>
        <w:t>or those in medical recovery</w:t>
      </w:r>
      <w:r w:rsidR="008A5B46">
        <w:rPr>
          <w:lang w:val="en-US"/>
        </w:rPr>
        <w:t>.   It enables ageing gracefully in the community for longer, while also providing support and respite for family members.</w:t>
      </w:r>
    </w:p>
    <w:p w14:paraId="5C5E488F" w14:textId="77777777" w:rsidR="0023395B" w:rsidRDefault="0023395B" w:rsidP="001F2873">
      <w:pPr>
        <w:rPr>
          <w:lang w:val="en-US"/>
        </w:rPr>
      </w:pPr>
    </w:p>
    <w:p w14:paraId="6543A1AE" w14:textId="38E66F02" w:rsidR="00D17592" w:rsidRDefault="005F1C57" w:rsidP="001F2873">
      <w:pPr>
        <w:rPr>
          <w:lang w:val="en-US"/>
        </w:rPr>
      </w:pPr>
      <w:r>
        <w:rPr>
          <w:lang w:val="en-US"/>
        </w:rPr>
        <w:t>On the</w:t>
      </w:r>
      <w:r w:rsidR="00D17592">
        <w:rPr>
          <w:lang w:val="en-US"/>
        </w:rPr>
        <w:t xml:space="preserve"> Caregiver</w:t>
      </w:r>
      <w:r>
        <w:rPr>
          <w:lang w:val="en-US"/>
        </w:rPr>
        <w:t xml:space="preserve"> side</w:t>
      </w:r>
      <w:r w:rsidR="00D17592">
        <w:rPr>
          <w:lang w:val="en-US"/>
        </w:rPr>
        <w:t xml:space="preserve">, the homecare model only really works if there is personal growth and </w:t>
      </w:r>
      <w:r w:rsidR="00C41E64">
        <w:rPr>
          <w:lang w:val="en-US"/>
        </w:rPr>
        <w:t>learning</w:t>
      </w:r>
      <w:r w:rsidR="00D17592">
        <w:rPr>
          <w:lang w:val="en-US"/>
        </w:rPr>
        <w:t xml:space="preserve">.   Continual </w:t>
      </w:r>
      <w:r w:rsidR="00C41E64">
        <w:rPr>
          <w:lang w:val="en-US"/>
        </w:rPr>
        <w:t>education</w:t>
      </w:r>
      <w:r w:rsidR="00D17592">
        <w:rPr>
          <w:lang w:val="en-US"/>
        </w:rPr>
        <w:t xml:space="preserve">, </w:t>
      </w:r>
      <w:r>
        <w:rPr>
          <w:lang w:val="en-US"/>
        </w:rPr>
        <w:t>development</w:t>
      </w:r>
      <w:r w:rsidR="00D17592">
        <w:rPr>
          <w:lang w:val="en-US"/>
        </w:rPr>
        <w:t xml:space="preserve"> and certification means that it is a career opportunity, and not a transient gig.  </w:t>
      </w:r>
      <w:proofErr w:type="gramStart"/>
      <w:r w:rsidR="00D17592">
        <w:rPr>
          <w:lang w:val="en-US"/>
        </w:rPr>
        <w:t>So</w:t>
      </w:r>
      <w:proofErr w:type="gramEnd"/>
      <w:r w:rsidR="00D17592">
        <w:rPr>
          <w:lang w:val="en-US"/>
        </w:rPr>
        <w:t xml:space="preserve"> whether it is infection management, or dealing with dementia or a host of other key certifications, it is an ongoing journey and progression.  </w:t>
      </w:r>
    </w:p>
    <w:p w14:paraId="556B1E82" w14:textId="77777777" w:rsidR="00D17592" w:rsidRDefault="00D17592" w:rsidP="001F2873">
      <w:pPr>
        <w:rPr>
          <w:lang w:val="en-US"/>
        </w:rPr>
      </w:pPr>
    </w:p>
    <w:p w14:paraId="4AEC0A01" w14:textId="3982A584" w:rsidR="00D17592" w:rsidRDefault="00D17592" w:rsidP="001F2873">
      <w:pPr>
        <w:rPr>
          <w:lang w:val="en-US"/>
        </w:rPr>
      </w:pPr>
      <w:r>
        <w:rPr>
          <w:lang w:val="en-US"/>
        </w:rPr>
        <w:t xml:space="preserve">Linked to this is the financial incentive and rewards of having this skill and </w:t>
      </w:r>
      <w:r w:rsidR="005F1C57">
        <w:rPr>
          <w:lang w:val="en-US"/>
        </w:rPr>
        <w:t>certification</w:t>
      </w:r>
      <w:r>
        <w:rPr>
          <w:lang w:val="en-US"/>
        </w:rPr>
        <w:t xml:space="preserve">.   It means a dynamic, not stagnant roadmap for a fair and equitable compensation for a very challenging profession.  </w:t>
      </w:r>
    </w:p>
    <w:p w14:paraId="5B3E78CD" w14:textId="77777777" w:rsidR="00D17592" w:rsidRDefault="00D17592" w:rsidP="001F2873">
      <w:pPr>
        <w:rPr>
          <w:lang w:val="en-US"/>
        </w:rPr>
      </w:pPr>
    </w:p>
    <w:p w14:paraId="3BF25419" w14:textId="64147DBC" w:rsidR="00D17592" w:rsidRDefault="006861C0" w:rsidP="001F2873">
      <w:pPr>
        <w:rPr>
          <w:lang w:val="en-US"/>
        </w:rPr>
      </w:pPr>
      <w:r>
        <w:rPr>
          <w:lang w:val="en-US"/>
        </w:rPr>
        <w:t>And when it is needed, there need</w:t>
      </w:r>
      <w:r w:rsidR="00690653">
        <w:rPr>
          <w:lang w:val="en-US"/>
        </w:rPr>
        <w:t>s</w:t>
      </w:r>
      <w:r>
        <w:rPr>
          <w:lang w:val="en-US"/>
        </w:rPr>
        <w:t xml:space="preserve"> to be community and support for caregivers, helping avoid burnout, and maintaining the passion to make a difference in clients’ lives.</w:t>
      </w:r>
    </w:p>
    <w:p w14:paraId="3D616850" w14:textId="77777777" w:rsidR="00D17592" w:rsidRDefault="00D17592" w:rsidP="001F2873">
      <w:pPr>
        <w:rPr>
          <w:lang w:val="en-US"/>
        </w:rPr>
      </w:pPr>
    </w:p>
    <w:p w14:paraId="65E46F3A" w14:textId="6AF6840C" w:rsidR="0023395B" w:rsidRDefault="0023395B" w:rsidP="001F2873">
      <w:pPr>
        <w:rPr>
          <w:lang w:val="en-US"/>
        </w:rPr>
      </w:pPr>
      <w:r>
        <w:rPr>
          <w:lang w:val="en-US"/>
        </w:rPr>
        <w:t xml:space="preserve">This symbiotic relationship </w:t>
      </w:r>
      <w:r w:rsidR="006861C0">
        <w:rPr>
          <w:lang w:val="en-US"/>
        </w:rPr>
        <w:t xml:space="preserve">between client and caregiver doesn’t operate in a vacuum.   There is </w:t>
      </w:r>
      <w:r w:rsidR="009C62D1">
        <w:rPr>
          <w:lang w:val="en-US"/>
        </w:rPr>
        <w:t xml:space="preserve">a </w:t>
      </w:r>
      <w:r w:rsidR="006861C0">
        <w:rPr>
          <w:lang w:val="en-US"/>
        </w:rPr>
        <w:t xml:space="preserve">large, complex ecosystem and industry </w:t>
      </w:r>
      <w:r w:rsidR="0094077D">
        <w:rPr>
          <w:lang w:val="en-US"/>
        </w:rPr>
        <w:t>that interacts and impacts on</w:t>
      </w:r>
      <w:r w:rsidR="006861C0">
        <w:rPr>
          <w:lang w:val="en-US"/>
        </w:rPr>
        <w:t xml:space="preserve"> comprehensive </w:t>
      </w:r>
      <w:r w:rsidR="0094077D">
        <w:rPr>
          <w:lang w:val="en-US"/>
        </w:rPr>
        <w:t>health at home.</w:t>
      </w:r>
    </w:p>
    <w:p w14:paraId="16E62D7F" w14:textId="77777777" w:rsidR="003F7BBF" w:rsidRDefault="003F7BBF" w:rsidP="001F2873">
      <w:pPr>
        <w:rPr>
          <w:lang w:val="en-US"/>
        </w:rPr>
      </w:pPr>
    </w:p>
    <w:p w14:paraId="2A7644A7" w14:textId="5D77FCA6" w:rsidR="003F7BBF" w:rsidRDefault="003F7BBF" w:rsidP="001F2873">
      <w:pPr>
        <w:rPr>
          <w:lang w:val="en-US"/>
        </w:rPr>
      </w:pPr>
      <w:r>
        <w:rPr>
          <w:lang w:val="en-US"/>
        </w:rPr>
        <w:t xml:space="preserve">Consider </w:t>
      </w:r>
      <w:r w:rsidR="00726B7D">
        <w:rPr>
          <w:lang w:val="en-US"/>
        </w:rPr>
        <w:t>m</w:t>
      </w:r>
      <w:r>
        <w:rPr>
          <w:lang w:val="en-US"/>
        </w:rPr>
        <w:t xml:space="preserve">edical records and </w:t>
      </w:r>
      <w:r w:rsidR="005F1C57">
        <w:rPr>
          <w:lang w:val="en-US"/>
        </w:rPr>
        <w:t xml:space="preserve">its </w:t>
      </w:r>
      <w:r>
        <w:rPr>
          <w:lang w:val="en-US"/>
        </w:rPr>
        <w:t>timely exchange and access to help client outcomes</w:t>
      </w:r>
      <w:r w:rsidR="00D342DA">
        <w:rPr>
          <w:lang w:val="en-US"/>
        </w:rPr>
        <w:t xml:space="preserve">. </w:t>
      </w:r>
      <w:r w:rsidR="00717212" w:rsidRPr="00717212">
        <w:rPr>
          <w:lang w:val="en-US"/>
        </w:rPr>
        <w:t xml:space="preserve">This is still far too complex and slow, with clinics, specialists, </w:t>
      </w:r>
      <w:proofErr w:type="gramStart"/>
      <w:r w:rsidR="00717212" w:rsidRPr="00717212">
        <w:rPr>
          <w:lang w:val="en-US"/>
        </w:rPr>
        <w:t>hospitals</w:t>
      </w:r>
      <w:proofErr w:type="gramEnd"/>
      <w:r w:rsidR="00717212" w:rsidRPr="00717212">
        <w:rPr>
          <w:lang w:val="en-US"/>
        </w:rPr>
        <w:t xml:space="preserve"> and homecare often working with only </w:t>
      </w:r>
      <w:r w:rsidR="00717212">
        <w:rPr>
          <w:lang w:val="en-US"/>
        </w:rPr>
        <w:t>fragmented, isolated segments</w:t>
      </w:r>
      <w:r w:rsidR="00717212" w:rsidRPr="00717212">
        <w:rPr>
          <w:lang w:val="en-US"/>
        </w:rPr>
        <w:t xml:space="preserve"> of information.</w:t>
      </w:r>
      <w:r w:rsidR="00717212">
        <w:rPr>
          <w:lang w:val="en-US"/>
        </w:rPr>
        <w:t xml:space="preserve">  </w:t>
      </w:r>
      <w:r w:rsidR="005F1C57">
        <w:rPr>
          <w:lang w:val="en-US"/>
        </w:rPr>
        <w:t>It</w:t>
      </w:r>
      <w:r>
        <w:rPr>
          <w:lang w:val="en-US"/>
        </w:rPr>
        <w:t xml:space="preserve"> needs to evolve to </w:t>
      </w:r>
      <w:r w:rsidR="00A7495B">
        <w:rPr>
          <w:lang w:val="en-US"/>
        </w:rPr>
        <w:t>more</w:t>
      </w:r>
      <w:r w:rsidR="00D342DA">
        <w:rPr>
          <w:lang w:val="en-US"/>
        </w:rPr>
        <w:t xml:space="preserve"> a</w:t>
      </w:r>
      <w:r w:rsidR="00A7495B">
        <w:rPr>
          <w:lang w:val="en-US"/>
        </w:rPr>
        <w:t xml:space="preserve"> </w:t>
      </w:r>
      <w:r>
        <w:rPr>
          <w:lang w:val="en-US"/>
        </w:rPr>
        <w:t xml:space="preserve">centralized and personalized infrastructure across healthcare players </w:t>
      </w:r>
      <w:r w:rsidR="00A7495B">
        <w:rPr>
          <w:lang w:val="en-US"/>
        </w:rPr>
        <w:t xml:space="preserve">to support </w:t>
      </w:r>
      <w:r w:rsidR="007F66C5">
        <w:rPr>
          <w:lang w:val="en-US"/>
        </w:rPr>
        <w:t>homecare</w:t>
      </w:r>
      <w:r w:rsidR="00A7495B">
        <w:rPr>
          <w:lang w:val="en-US"/>
        </w:rPr>
        <w:t xml:space="preserve"> and client health outcomes.</w:t>
      </w:r>
    </w:p>
    <w:p w14:paraId="380A4C13" w14:textId="77777777" w:rsidR="00717212" w:rsidRDefault="00717212" w:rsidP="001F2873">
      <w:pPr>
        <w:rPr>
          <w:lang w:val="en-US"/>
        </w:rPr>
      </w:pPr>
    </w:p>
    <w:p w14:paraId="2AA2B091" w14:textId="77777777" w:rsidR="00717212" w:rsidRDefault="00717212" w:rsidP="001F2873">
      <w:pPr>
        <w:rPr>
          <w:lang w:val="en-US"/>
        </w:rPr>
      </w:pPr>
    </w:p>
    <w:p w14:paraId="32145A9A" w14:textId="77777777" w:rsidR="00717212" w:rsidRDefault="00717212" w:rsidP="001F2873">
      <w:pPr>
        <w:rPr>
          <w:lang w:val="en-US"/>
        </w:rPr>
      </w:pPr>
    </w:p>
    <w:p w14:paraId="7E430BBB" w14:textId="612379CC" w:rsidR="007C65A0" w:rsidRDefault="007C65A0" w:rsidP="001F2873">
      <w:pPr>
        <w:rPr>
          <w:lang w:val="en-US"/>
        </w:rPr>
      </w:pPr>
      <w:r>
        <w:rPr>
          <w:lang w:val="en-US"/>
        </w:rPr>
        <w:t xml:space="preserve">Industry also needs to step up and recognize that caregivers or “PSW’s” are a massive, critical sector that lack formalized recognition as a trade and service.  Being </w:t>
      </w:r>
      <w:r w:rsidR="00607DDA">
        <w:rPr>
          <w:lang w:val="en-US"/>
        </w:rPr>
        <w:t>a</w:t>
      </w:r>
      <w:r>
        <w:rPr>
          <w:lang w:val="en-US"/>
        </w:rPr>
        <w:t xml:space="preserve"> hairdresser or barber has more structure and accreditation than homecare professionals providing critical support.  This formalization and structure </w:t>
      </w:r>
      <w:proofErr w:type="gramStart"/>
      <w:r>
        <w:rPr>
          <w:lang w:val="en-US"/>
        </w:rPr>
        <w:t>need</w:t>
      </w:r>
      <w:r w:rsidR="008433DD">
        <w:rPr>
          <w:lang w:val="en-US"/>
        </w:rPr>
        <w:t>s</w:t>
      </w:r>
      <w:proofErr w:type="gramEnd"/>
      <w:r>
        <w:rPr>
          <w:lang w:val="en-US"/>
        </w:rPr>
        <w:t xml:space="preserve"> to encourage, </w:t>
      </w:r>
      <w:r w:rsidR="00D342DA">
        <w:rPr>
          <w:lang w:val="en-US"/>
        </w:rPr>
        <w:t xml:space="preserve">and </w:t>
      </w:r>
      <w:r>
        <w:rPr>
          <w:lang w:val="en-US"/>
        </w:rPr>
        <w:t xml:space="preserve">not restrict growth in </w:t>
      </w:r>
      <w:r w:rsidR="00D342DA">
        <w:rPr>
          <w:lang w:val="en-US"/>
        </w:rPr>
        <w:t>the PSW profession.</w:t>
      </w:r>
      <w:r w:rsidR="00607DDA">
        <w:rPr>
          <w:lang w:val="en-US"/>
        </w:rPr>
        <w:t xml:space="preserve">  It needs to encourage professionalism, </w:t>
      </w:r>
      <w:r w:rsidR="00726B7D">
        <w:rPr>
          <w:lang w:val="en-US"/>
        </w:rPr>
        <w:t>consistency,</w:t>
      </w:r>
      <w:r w:rsidR="00607DDA">
        <w:rPr>
          <w:lang w:val="en-US"/>
        </w:rPr>
        <w:t xml:space="preserve"> and continuity of homecare professionals.   And in turn compensation, work environment and recognition </w:t>
      </w:r>
      <w:r w:rsidR="007F66C5">
        <w:rPr>
          <w:lang w:val="en-US"/>
        </w:rPr>
        <w:t>must</w:t>
      </w:r>
      <w:r w:rsidR="00607DDA">
        <w:rPr>
          <w:lang w:val="en-US"/>
        </w:rPr>
        <w:t xml:space="preserve"> continually advanc</w:t>
      </w:r>
      <w:r w:rsidR="007F66C5">
        <w:rPr>
          <w:lang w:val="en-US"/>
        </w:rPr>
        <w:t>e</w:t>
      </w:r>
      <w:r w:rsidR="00607DDA">
        <w:rPr>
          <w:lang w:val="en-US"/>
        </w:rPr>
        <w:t>.</w:t>
      </w:r>
    </w:p>
    <w:p w14:paraId="0B4DDAE9" w14:textId="77777777" w:rsidR="002D3988" w:rsidRDefault="002D3988" w:rsidP="001F2873">
      <w:pPr>
        <w:rPr>
          <w:lang w:val="en-US"/>
        </w:rPr>
      </w:pPr>
    </w:p>
    <w:p w14:paraId="1C8A1328" w14:textId="2522EF5F" w:rsidR="00726B7D" w:rsidRDefault="002D3988" w:rsidP="001F2873">
      <w:pPr>
        <w:rPr>
          <w:lang w:val="en-US"/>
        </w:rPr>
      </w:pPr>
      <w:r>
        <w:rPr>
          <w:lang w:val="en-US"/>
        </w:rPr>
        <w:t xml:space="preserve">This new era recognizing the opportunity for Comprehensive Health at Home has never been more </w:t>
      </w:r>
      <w:r w:rsidR="00075270">
        <w:rPr>
          <w:lang w:val="en-US"/>
        </w:rPr>
        <w:t>pronounced</w:t>
      </w:r>
      <w:r>
        <w:rPr>
          <w:lang w:val="en-US"/>
        </w:rPr>
        <w:t xml:space="preserve">.  The pandemic and its after-effects accelerated this, but </w:t>
      </w:r>
      <w:r w:rsidR="007F66C5">
        <w:rPr>
          <w:lang w:val="en-US"/>
        </w:rPr>
        <w:t xml:space="preserve">understanding and formalizing homecare </w:t>
      </w:r>
      <w:r w:rsidR="00C41E64">
        <w:rPr>
          <w:lang w:val="en-US"/>
        </w:rPr>
        <w:t xml:space="preserve">and its foundational role </w:t>
      </w:r>
      <w:r w:rsidR="007F66C5">
        <w:rPr>
          <w:lang w:val="en-US"/>
        </w:rPr>
        <w:t>will drive improved health outcomes</w:t>
      </w:r>
      <w:r w:rsidR="00726B7D">
        <w:rPr>
          <w:lang w:val="en-US"/>
        </w:rPr>
        <w:t>.  It takes pressure off hospitals and primary care.   It frees up beds.   It lowers cost across the healthcare ecosystem</w:t>
      </w:r>
      <w:r w:rsidR="00C41E64">
        <w:rPr>
          <w:lang w:val="en-US"/>
        </w:rPr>
        <w:t>.</w:t>
      </w:r>
    </w:p>
    <w:p w14:paraId="20007C14" w14:textId="77777777" w:rsidR="00726B7D" w:rsidRDefault="00726B7D" w:rsidP="001F2873">
      <w:pPr>
        <w:rPr>
          <w:lang w:val="en-US"/>
        </w:rPr>
      </w:pPr>
    </w:p>
    <w:p w14:paraId="432633C3" w14:textId="77777777" w:rsidR="003644DB" w:rsidRDefault="00886D86" w:rsidP="00886D86">
      <w:pPr>
        <w:rPr>
          <w:lang w:val="en-US"/>
        </w:rPr>
      </w:pPr>
      <w:r>
        <w:rPr>
          <w:lang w:val="en-US"/>
        </w:rPr>
        <w:t>It is integral to our health management and experience because there is nothing more personal than our health, and there is nowhere as safe, dignified</w:t>
      </w:r>
      <w:r w:rsidR="003644DB">
        <w:rPr>
          <w:lang w:val="en-US"/>
        </w:rPr>
        <w:t>, personalized</w:t>
      </w:r>
      <w:r>
        <w:rPr>
          <w:lang w:val="en-US"/>
        </w:rPr>
        <w:t xml:space="preserve"> and comfortable as our home.  </w:t>
      </w:r>
    </w:p>
    <w:p w14:paraId="2F481656" w14:textId="77777777" w:rsidR="003644DB" w:rsidRDefault="003644DB" w:rsidP="00886D86">
      <w:pPr>
        <w:rPr>
          <w:lang w:val="en-US"/>
        </w:rPr>
      </w:pPr>
    </w:p>
    <w:p w14:paraId="6D53393F" w14:textId="164A8EC2" w:rsidR="00DF15D8" w:rsidRDefault="00886D86" w:rsidP="00886D86">
      <w:pPr>
        <w:rPr>
          <w:lang w:val="en-US"/>
        </w:rPr>
      </w:pPr>
      <w:r>
        <w:rPr>
          <w:lang w:val="en-US"/>
        </w:rPr>
        <w:t xml:space="preserve">And </w:t>
      </w:r>
      <w:proofErr w:type="gramStart"/>
      <w:r>
        <w:rPr>
          <w:lang w:val="en-US"/>
        </w:rPr>
        <w:t>so</w:t>
      </w:r>
      <w:proofErr w:type="gramEnd"/>
      <w:r>
        <w:rPr>
          <w:lang w:val="en-US"/>
        </w:rPr>
        <w:t xml:space="preserve"> we know this to be true: It’s good to be home.</w:t>
      </w:r>
    </w:p>
    <w:p w14:paraId="480C7B06" w14:textId="77777777" w:rsidR="00DF15D8" w:rsidRDefault="00DF15D8" w:rsidP="00886D86">
      <w:pPr>
        <w:rPr>
          <w:lang w:val="en-US"/>
        </w:rPr>
      </w:pPr>
    </w:p>
    <w:p w14:paraId="2C7FBEC8" w14:textId="455358F5" w:rsidR="009E52C0" w:rsidRDefault="00DF15D8" w:rsidP="009E52C0">
      <w:pPr>
        <w:rPr>
          <w:lang w:val="en-US"/>
        </w:rPr>
      </w:pPr>
      <w:r w:rsidRPr="00DF15D8">
        <w:rPr>
          <w:lang w:val="en-US"/>
        </w:rPr>
        <w:t>At SAHN we understand this deep connection to our home, as well as its crucial role in a truly comprehensive healthcare experience</w:t>
      </w:r>
      <w:r w:rsidR="009E52C0">
        <w:rPr>
          <w:lang w:val="en-US"/>
        </w:rPr>
        <w:t xml:space="preserve">.  </w:t>
      </w:r>
      <w:r w:rsidR="009E52C0" w:rsidRPr="72994421">
        <w:rPr>
          <w:sz w:val="21"/>
          <w:szCs w:val="21"/>
          <w:lang w:val="en-US"/>
        </w:rPr>
        <w:t>We’re not only building a team and company to deliver on this promise but are passionate about being part of the bigger change…about making a difference in individuals’ lives, but also helping drive change at scale, to make comprehensive health at home a reality.  Come join us.  Make</w:t>
      </w:r>
      <w:r w:rsidR="009E52C0" w:rsidRPr="72994421">
        <w:rPr>
          <w:lang w:val="en-US"/>
        </w:rPr>
        <w:t xml:space="preserve"> a difference.  Be part of the home team.</w:t>
      </w:r>
    </w:p>
    <w:p w14:paraId="1CF9635B" w14:textId="77777777" w:rsidR="009E52C0" w:rsidRPr="00F13C26" w:rsidRDefault="009E52C0">
      <w:pPr>
        <w:rPr>
          <w:lang w:val="en-US"/>
        </w:rPr>
      </w:pPr>
    </w:p>
    <w:sectPr w:rsidR="009E52C0" w:rsidRPr="00F13C26" w:rsidSect="003511D7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(Body)">
    <w:altName w:val="Calibri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C26"/>
    <w:rsid w:val="000534FC"/>
    <w:rsid w:val="00075270"/>
    <w:rsid w:val="000915CC"/>
    <w:rsid w:val="00180187"/>
    <w:rsid w:val="001C6721"/>
    <w:rsid w:val="001D2767"/>
    <w:rsid w:val="001F2873"/>
    <w:rsid w:val="001F6F95"/>
    <w:rsid w:val="0023395B"/>
    <w:rsid w:val="002C6A59"/>
    <w:rsid w:val="002D3988"/>
    <w:rsid w:val="00307074"/>
    <w:rsid w:val="0033677C"/>
    <w:rsid w:val="003511D7"/>
    <w:rsid w:val="003644DB"/>
    <w:rsid w:val="00373CB6"/>
    <w:rsid w:val="003872AB"/>
    <w:rsid w:val="003A549E"/>
    <w:rsid w:val="003A7668"/>
    <w:rsid w:val="003F7BBF"/>
    <w:rsid w:val="005F1C57"/>
    <w:rsid w:val="00604C35"/>
    <w:rsid w:val="00607DDA"/>
    <w:rsid w:val="006250F6"/>
    <w:rsid w:val="006861C0"/>
    <w:rsid w:val="00690384"/>
    <w:rsid w:val="00690653"/>
    <w:rsid w:val="006B501E"/>
    <w:rsid w:val="00717212"/>
    <w:rsid w:val="00726B7D"/>
    <w:rsid w:val="00744823"/>
    <w:rsid w:val="00757CB2"/>
    <w:rsid w:val="007C3E3D"/>
    <w:rsid w:val="007C65A0"/>
    <w:rsid w:val="007F66C5"/>
    <w:rsid w:val="008433DD"/>
    <w:rsid w:val="00882894"/>
    <w:rsid w:val="00884F0C"/>
    <w:rsid w:val="00886D86"/>
    <w:rsid w:val="008A5B46"/>
    <w:rsid w:val="008B0586"/>
    <w:rsid w:val="00904EE7"/>
    <w:rsid w:val="00911043"/>
    <w:rsid w:val="0094077D"/>
    <w:rsid w:val="009C043F"/>
    <w:rsid w:val="009C62D1"/>
    <w:rsid w:val="009D00FA"/>
    <w:rsid w:val="009E52C0"/>
    <w:rsid w:val="00A00743"/>
    <w:rsid w:val="00A7495B"/>
    <w:rsid w:val="00A94880"/>
    <w:rsid w:val="00B24159"/>
    <w:rsid w:val="00B93E33"/>
    <w:rsid w:val="00C41E64"/>
    <w:rsid w:val="00CA513F"/>
    <w:rsid w:val="00D17592"/>
    <w:rsid w:val="00D33CE8"/>
    <w:rsid w:val="00D342DA"/>
    <w:rsid w:val="00D55524"/>
    <w:rsid w:val="00D962AA"/>
    <w:rsid w:val="00DE022B"/>
    <w:rsid w:val="00DF15D8"/>
    <w:rsid w:val="00E558F9"/>
    <w:rsid w:val="00EF2FF0"/>
    <w:rsid w:val="00F13C26"/>
    <w:rsid w:val="00F96C2E"/>
    <w:rsid w:val="00FD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3D5CA1"/>
  <w15:chartTrackingRefBased/>
  <w15:docId w15:val="{C7FC2542-E61B-B643-A5B6-4301B671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Calibri (Body)"/>
        <w:kern w:val="2"/>
        <w:sz w:val="22"/>
        <w:szCs w:val="22"/>
        <w:lang w:val="en-S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05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0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darryl dickens</dc:creator>
  <cp:keywords/>
  <dc:description/>
  <cp:lastModifiedBy>darryl dickens</cp:lastModifiedBy>
  <cp:revision>2</cp:revision>
  <dcterms:created xsi:type="dcterms:W3CDTF">2023-10-20T00:21:00Z</dcterms:created>
  <dcterms:modified xsi:type="dcterms:W3CDTF">2023-10-20T00:21:00Z</dcterms:modified>
</cp:coreProperties>
</file>